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58" w:rsidRPr="00275CA6" w:rsidRDefault="00A76158" w:rsidP="00A761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75CA6">
        <w:rPr>
          <w:b/>
          <w:sz w:val="28"/>
          <w:szCs w:val="28"/>
          <w:lang w:val="en-US"/>
        </w:rPr>
        <w:t>OT</w:t>
      </w:r>
      <w:r w:rsidRPr="00275CA6">
        <w:rPr>
          <w:b/>
          <w:sz w:val="28"/>
          <w:szCs w:val="28"/>
        </w:rPr>
        <w:t>ЧЕТ ЗА РАБОТА НА НЧ „НАУКА- 1907“</w:t>
      </w:r>
    </w:p>
    <w:p w:rsidR="00A76158" w:rsidRPr="00275CA6" w:rsidRDefault="00A76158" w:rsidP="00A76158">
      <w:pPr>
        <w:jc w:val="center"/>
        <w:rPr>
          <w:b/>
          <w:sz w:val="28"/>
          <w:szCs w:val="28"/>
        </w:rPr>
      </w:pPr>
      <w:r w:rsidRPr="00275CA6">
        <w:rPr>
          <w:b/>
          <w:sz w:val="28"/>
          <w:szCs w:val="28"/>
        </w:rPr>
        <w:t>с. Гита за 2019г.</w:t>
      </w:r>
    </w:p>
    <w:p w:rsidR="00A76158" w:rsidRDefault="00A76158" w:rsidP="00A76158">
      <w:r>
        <w:rPr>
          <w:lang w:val="en-US"/>
        </w:rPr>
        <w:t xml:space="preserve">I </w:t>
      </w:r>
      <w:r>
        <w:t>Ремонтни дейности:</w:t>
      </w:r>
    </w:p>
    <w:p w:rsidR="00A76158" w:rsidRDefault="00A76158" w:rsidP="00A76158">
      <w:pPr>
        <w:pStyle w:val="a3"/>
        <w:numPr>
          <w:ilvl w:val="0"/>
          <w:numId w:val="1"/>
        </w:numPr>
        <w:jc w:val="both"/>
      </w:pPr>
      <w:r>
        <w:t>Електрифицира</w:t>
      </w:r>
      <w:r w:rsidR="006E36F2">
        <w:t xml:space="preserve">не на залата- клуб на будителя </w:t>
      </w:r>
    </w:p>
    <w:p w:rsidR="00A76158" w:rsidRDefault="00A76158" w:rsidP="00A76158">
      <w:pPr>
        <w:pStyle w:val="a3"/>
        <w:numPr>
          <w:ilvl w:val="0"/>
          <w:numId w:val="1"/>
        </w:numPr>
        <w:jc w:val="both"/>
      </w:pPr>
      <w:r>
        <w:t xml:space="preserve">Амбулантно предлагане до достъп на книги до клуба на пенсионера, клуб будител и кафе-бара </w:t>
      </w:r>
    </w:p>
    <w:p w:rsidR="00A76158" w:rsidRDefault="00A76158" w:rsidP="00A76158">
      <w:pPr>
        <w:pStyle w:val="a3"/>
        <w:numPr>
          <w:ilvl w:val="0"/>
          <w:numId w:val="1"/>
        </w:numPr>
        <w:jc w:val="both"/>
      </w:pPr>
      <w:r>
        <w:t xml:space="preserve">Закупуване на нови заглавия книги, интригуващи читателите </w:t>
      </w:r>
    </w:p>
    <w:p w:rsidR="00A76158" w:rsidRDefault="00A76158" w:rsidP="00A76158">
      <w:pPr>
        <w:pStyle w:val="a3"/>
        <w:numPr>
          <w:ilvl w:val="0"/>
          <w:numId w:val="1"/>
        </w:numPr>
        <w:jc w:val="both"/>
      </w:pPr>
      <w:r>
        <w:t xml:space="preserve">Въвеждане на всички книги в порядък по заглавие, авторство, </w:t>
      </w:r>
      <w:proofErr w:type="spellStart"/>
      <w:r>
        <w:t>т</w:t>
      </w:r>
      <w:r w:rsidR="006E36F2">
        <w:t>ематичност</w:t>
      </w:r>
      <w:proofErr w:type="spellEnd"/>
      <w:r w:rsidR="006E36F2">
        <w:t xml:space="preserve"> и година на издаване.</w:t>
      </w:r>
    </w:p>
    <w:p w:rsidR="00807DF0" w:rsidRDefault="00807DF0" w:rsidP="00A76158">
      <w:pPr>
        <w:pStyle w:val="a3"/>
        <w:numPr>
          <w:ilvl w:val="0"/>
          <w:numId w:val="1"/>
        </w:numPr>
        <w:jc w:val="both"/>
      </w:pPr>
      <w:r>
        <w:t xml:space="preserve">Закупена </w:t>
      </w:r>
      <w:proofErr w:type="spellStart"/>
      <w:r>
        <w:t>караоке</w:t>
      </w:r>
      <w:proofErr w:type="spellEnd"/>
      <w:r>
        <w:t xml:space="preserve"> колона и лаптоп.</w:t>
      </w:r>
    </w:p>
    <w:p w:rsidR="00A76158" w:rsidRDefault="00A76158" w:rsidP="00A76158">
      <w:pPr>
        <w:jc w:val="both"/>
      </w:pPr>
      <w:r>
        <w:rPr>
          <w:lang w:val="en-US"/>
        </w:rPr>
        <w:t>II</w:t>
      </w:r>
      <w:r>
        <w:t xml:space="preserve"> Културен календар</w:t>
      </w:r>
    </w:p>
    <w:p w:rsidR="00A76158" w:rsidRDefault="00A76158" w:rsidP="00A76158">
      <w:pPr>
        <w:pStyle w:val="a3"/>
        <w:numPr>
          <w:ilvl w:val="0"/>
          <w:numId w:val="2"/>
        </w:numPr>
        <w:jc w:val="both"/>
      </w:pPr>
      <w:r>
        <w:t>Отбелязване на патрона на населеното място на 20. 01.</w:t>
      </w:r>
    </w:p>
    <w:p w:rsidR="00A76158" w:rsidRDefault="00A76158" w:rsidP="00A76158">
      <w:pPr>
        <w:pStyle w:val="a3"/>
        <w:numPr>
          <w:ilvl w:val="0"/>
          <w:numId w:val="2"/>
        </w:numPr>
        <w:jc w:val="both"/>
      </w:pPr>
      <w:r>
        <w:t xml:space="preserve">Отбелязване на </w:t>
      </w:r>
      <w:proofErr w:type="spellStart"/>
      <w:r>
        <w:t>Бабинден</w:t>
      </w:r>
      <w:proofErr w:type="spellEnd"/>
      <w:r>
        <w:t>- 21. 01</w:t>
      </w:r>
    </w:p>
    <w:p w:rsidR="00A76158" w:rsidRDefault="00A76158" w:rsidP="00A76158">
      <w:pPr>
        <w:pStyle w:val="a3"/>
        <w:numPr>
          <w:ilvl w:val="0"/>
          <w:numId w:val="2"/>
        </w:numPr>
        <w:jc w:val="both"/>
      </w:pPr>
      <w:r>
        <w:t xml:space="preserve">Ритуално възпроизвеждане на празника Трифон </w:t>
      </w:r>
      <w:proofErr w:type="spellStart"/>
      <w:r>
        <w:t>зарезан</w:t>
      </w:r>
      <w:proofErr w:type="spellEnd"/>
      <w:r>
        <w:t>- стар стил с музика и хора- 14. 02</w:t>
      </w:r>
    </w:p>
    <w:p w:rsidR="00A76158" w:rsidRDefault="00A76158" w:rsidP="00A76158">
      <w:pPr>
        <w:pStyle w:val="a3"/>
        <w:numPr>
          <w:ilvl w:val="0"/>
          <w:numId w:val="2"/>
        </w:numPr>
        <w:jc w:val="both"/>
      </w:pPr>
      <w:r>
        <w:t>Организирано отбелязване деня на Освобождението на България от турско робство- 03. 03</w:t>
      </w:r>
    </w:p>
    <w:p w:rsidR="00A76158" w:rsidRDefault="00A76158" w:rsidP="00A76158">
      <w:pPr>
        <w:pStyle w:val="a3"/>
        <w:numPr>
          <w:ilvl w:val="0"/>
          <w:numId w:val="2"/>
        </w:numPr>
        <w:jc w:val="both"/>
      </w:pPr>
      <w:r>
        <w:t>Колективно отпразнуване на 8ми март- международен празник на жената</w:t>
      </w:r>
    </w:p>
    <w:p w:rsidR="00A76158" w:rsidRDefault="00A76158" w:rsidP="00A76158">
      <w:pPr>
        <w:pStyle w:val="a3"/>
        <w:numPr>
          <w:ilvl w:val="0"/>
          <w:numId w:val="2"/>
        </w:numPr>
        <w:jc w:val="both"/>
      </w:pPr>
      <w:r>
        <w:t>Ритуално отбелязване на първа пролет- 22. 03</w:t>
      </w:r>
    </w:p>
    <w:p w:rsidR="00A76158" w:rsidRDefault="00A76158" w:rsidP="00A76158">
      <w:pPr>
        <w:pStyle w:val="a3"/>
        <w:numPr>
          <w:ilvl w:val="0"/>
          <w:numId w:val="2"/>
        </w:numPr>
        <w:jc w:val="both"/>
      </w:pPr>
      <w:r>
        <w:t>Организиране и провеждане на конкурс „</w:t>
      </w:r>
      <w:proofErr w:type="spellStart"/>
      <w:r>
        <w:t>Мис</w:t>
      </w:r>
      <w:proofErr w:type="spellEnd"/>
      <w:r>
        <w:t xml:space="preserve"> Ромка“ на празника на ромите- 08. 04</w:t>
      </w:r>
    </w:p>
    <w:p w:rsidR="00A76158" w:rsidRDefault="00A76158" w:rsidP="00807DF0">
      <w:pPr>
        <w:pStyle w:val="a3"/>
        <w:jc w:val="both"/>
      </w:pPr>
      <w:r>
        <w:t>Отбелязване международния ден на труда с вяра и надежда за повече работни места- -1. 05</w:t>
      </w:r>
    </w:p>
    <w:p w:rsidR="00A76158" w:rsidRDefault="00A76158" w:rsidP="00A76158">
      <w:pPr>
        <w:pStyle w:val="a3"/>
        <w:numPr>
          <w:ilvl w:val="0"/>
          <w:numId w:val="2"/>
        </w:numPr>
        <w:jc w:val="both"/>
      </w:pPr>
      <w:r>
        <w:t>Колективно честване деня на победата над хитлеристка Германия- 09. 05</w:t>
      </w:r>
    </w:p>
    <w:p w:rsidR="00A76158" w:rsidRDefault="00A76158" w:rsidP="00A76158">
      <w:pPr>
        <w:pStyle w:val="a3"/>
        <w:numPr>
          <w:ilvl w:val="0"/>
          <w:numId w:val="2"/>
        </w:numPr>
        <w:jc w:val="both"/>
      </w:pPr>
      <w:r>
        <w:t>Организирано отпразнуване деня на просветата и културата между читалището и ОУ „Васил Левски“- 24. 05</w:t>
      </w:r>
    </w:p>
    <w:p w:rsidR="00A76158" w:rsidRDefault="00A76158" w:rsidP="00A76158">
      <w:pPr>
        <w:pStyle w:val="a3"/>
        <w:numPr>
          <w:ilvl w:val="0"/>
          <w:numId w:val="2"/>
        </w:numPr>
        <w:jc w:val="both"/>
      </w:pPr>
      <w:r>
        <w:t>Честване празника на детето чрез награди за най- добрите и отлични ученици – 01. 06</w:t>
      </w:r>
    </w:p>
    <w:p w:rsidR="00A76158" w:rsidRDefault="00A76158" w:rsidP="00A76158">
      <w:pPr>
        <w:pStyle w:val="a3"/>
        <w:numPr>
          <w:ilvl w:val="0"/>
          <w:numId w:val="2"/>
        </w:numPr>
        <w:jc w:val="both"/>
      </w:pPr>
      <w:r>
        <w:t>Общоселско тържествено отбелязване на традиционния събор на селото- 02. 06</w:t>
      </w:r>
    </w:p>
    <w:p w:rsidR="00A76158" w:rsidRDefault="00A76158" w:rsidP="00A76158">
      <w:pPr>
        <w:pStyle w:val="a3"/>
        <w:numPr>
          <w:ilvl w:val="0"/>
          <w:numId w:val="2"/>
        </w:numPr>
        <w:jc w:val="both"/>
      </w:pPr>
      <w:r>
        <w:t>Отбелязване деня на Съединението, където заслужено място заема Чирпан , както и общината-  06. 09</w:t>
      </w:r>
    </w:p>
    <w:p w:rsidR="00A76158" w:rsidRDefault="00A76158" w:rsidP="00A76158">
      <w:pPr>
        <w:pStyle w:val="a3"/>
        <w:numPr>
          <w:ilvl w:val="0"/>
          <w:numId w:val="2"/>
        </w:numPr>
        <w:jc w:val="both"/>
      </w:pPr>
      <w:r>
        <w:t>Отбелязване деня на Будителя заедно с ОУ „Васил Левски“- 01. 11</w:t>
      </w:r>
    </w:p>
    <w:p w:rsidR="00A76158" w:rsidRDefault="00A76158" w:rsidP="00A76158">
      <w:pPr>
        <w:pStyle w:val="a3"/>
        <w:numPr>
          <w:ilvl w:val="0"/>
          <w:numId w:val="2"/>
        </w:numPr>
        <w:jc w:val="both"/>
      </w:pPr>
      <w:r>
        <w:t>Отпразнуване на коледните и новогодишните празници.</w:t>
      </w:r>
    </w:p>
    <w:p w:rsidR="00476042" w:rsidRDefault="00476042"/>
    <w:sectPr w:rsidR="0047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421B"/>
    <w:multiLevelType w:val="hybridMultilevel"/>
    <w:tmpl w:val="3E3A9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11397"/>
    <w:multiLevelType w:val="hybridMultilevel"/>
    <w:tmpl w:val="7A14D4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58"/>
    <w:rsid w:val="00275CA6"/>
    <w:rsid w:val="00476042"/>
    <w:rsid w:val="006E36F2"/>
    <w:rsid w:val="00807DF0"/>
    <w:rsid w:val="00882C57"/>
    <w:rsid w:val="00A7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Stafani</dc:creator>
  <cp:lastModifiedBy>Stafani</cp:lastModifiedBy>
  <cp:revision>5</cp:revision>
  <dcterms:created xsi:type="dcterms:W3CDTF">2020-01-10T11:59:00Z</dcterms:created>
  <dcterms:modified xsi:type="dcterms:W3CDTF">2020-04-17T06:23:00Z</dcterms:modified>
</cp:coreProperties>
</file>